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C7381" w14:textId="77777777" w:rsidR="006C0089" w:rsidRDefault="006C0089" w:rsidP="00D001D9">
      <w:pPr>
        <w:rPr>
          <w:b/>
          <w:bCs/>
        </w:rPr>
      </w:pPr>
    </w:p>
    <w:p w14:paraId="57F4B509" w14:textId="53B1746E" w:rsidR="004D25A0" w:rsidRDefault="004D25A0" w:rsidP="00D001D9">
      <w:pPr>
        <w:rPr>
          <w:b/>
          <w:bCs/>
        </w:rPr>
      </w:pPr>
      <w:r>
        <w:rPr>
          <w:b/>
          <w:bCs/>
          <w:noProof/>
        </w:rPr>
        <w:drawing>
          <wp:inline distT="0" distB="0" distL="0" distR="0" wp14:anchorId="7245BB0A" wp14:editId="792F659F">
            <wp:extent cx="5731510" cy="3638550"/>
            <wp:effectExtent l="0" t="0" r="0" b="6350"/>
            <wp:docPr id="18541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259" name="Picture 185412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638550"/>
                    </a:xfrm>
                    <a:prstGeom prst="rect">
                      <a:avLst/>
                    </a:prstGeom>
                  </pic:spPr>
                </pic:pic>
              </a:graphicData>
            </a:graphic>
          </wp:inline>
        </w:drawing>
      </w:r>
    </w:p>
    <w:p w14:paraId="4E4C8AD1" w14:textId="77777777" w:rsidR="004D25A0" w:rsidRDefault="004D25A0" w:rsidP="00D001D9">
      <w:pPr>
        <w:rPr>
          <w:b/>
          <w:bCs/>
        </w:rPr>
      </w:pPr>
    </w:p>
    <w:p w14:paraId="7D35AB7B" w14:textId="77777777" w:rsidR="004D25A0" w:rsidRDefault="004D25A0" w:rsidP="00D001D9">
      <w:pPr>
        <w:rPr>
          <w:b/>
          <w:bCs/>
        </w:rPr>
      </w:pPr>
    </w:p>
    <w:p w14:paraId="4D277C41" w14:textId="69765F5F" w:rsidR="00D001D9" w:rsidRPr="0003657C" w:rsidRDefault="00D001D9" w:rsidP="004D25A0">
      <w:pPr>
        <w:jc w:val="both"/>
        <w:rPr>
          <w:sz w:val="28"/>
          <w:szCs w:val="28"/>
        </w:rPr>
      </w:pPr>
      <w:r w:rsidRPr="0003657C">
        <w:rPr>
          <w:b/>
          <w:bCs/>
          <w:sz w:val="28"/>
          <w:szCs w:val="28"/>
        </w:rPr>
        <w:t>Pedro Faria Gomes</w:t>
      </w:r>
      <w:r w:rsidRPr="0003657C">
        <w:rPr>
          <w:sz w:val="28"/>
          <w:szCs w:val="28"/>
        </w:rPr>
        <w:t xml:space="preserve"> is a Portuguese composer based in Wales whose music has been performed, recorded and broadcast internationally. His works have been released on labels including Naxos and Prima </w:t>
      </w:r>
      <w:proofErr w:type="gramStart"/>
      <w:r w:rsidRPr="0003657C">
        <w:rPr>
          <w:sz w:val="28"/>
          <w:szCs w:val="28"/>
        </w:rPr>
        <w:t>Facie, and</w:t>
      </w:r>
      <w:proofErr w:type="gramEnd"/>
      <w:r w:rsidRPr="0003657C">
        <w:rPr>
          <w:sz w:val="28"/>
          <w:szCs w:val="28"/>
        </w:rPr>
        <w:t xml:space="preserve"> have received awards in both the UK and Portugal, including the PRS Sir Arthur Bliss Memorial Award and SPA's </w:t>
      </w:r>
      <w:proofErr w:type="spellStart"/>
      <w:r w:rsidRPr="0003657C">
        <w:rPr>
          <w:sz w:val="28"/>
          <w:szCs w:val="28"/>
        </w:rPr>
        <w:t>Prémio</w:t>
      </w:r>
      <w:proofErr w:type="spellEnd"/>
      <w:r w:rsidRPr="0003657C">
        <w:rPr>
          <w:sz w:val="28"/>
          <w:szCs w:val="28"/>
        </w:rPr>
        <w:t xml:space="preserve"> </w:t>
      </w:r>
      <w:proofErr w:type="spellStart"/>
      <w:r w:rsidRPr="0003657C">
        <w:rPr>
          <w:sz w:val="28"/>
          <w:szCs w:val="28"/>
        </w:rPr>
        <w:t>Autores</w:t>
      </w:r>
      <w:proofErr w:type="spellEnd"/>
      <w:r w:rsidRPr="0003657C">
        <w:rPr>
          <w:sz w:val="28"/>
          <w:szCs w:val="28"/>
        </w:rPr>
        <w:t>.</w:t>
      </w:r>
    </w:p>
    <w:p w14:paraId="7ED69C41" w14:textId="77777777" w:rsidR="00D001D9" w:rsidRPr="0003657C" w:rsidRDefault="00D001D9" w:rsidP="004D25A0">
      <w:pPr>
        <w:jc w:val="both"/>
        <w:rPr>
          <w:sz w:val="28"/>
          <w:szCs w:val="28"/>
        </w:rPr>
      </w:pPr>
    </w:p>
    <w:p w14:paraId="0A35773B" w14:textId="77777777" w:rsidR="00D001D9" w:rsidRPr="0003657C" w:rsidRDefault="00D001D9" w:rsidP="004D25A0">
      <w:pPr>
        <w:jc w:val="both"/>
        <w:rPr>
          <w:sz w:val="28"/>
          <w:szCs w:val="28"/>
        </w:rPr>
      </w:pPr>
      <w:r w:rsidRPr="0003657C">
        <w:rPr>
          <w:sz w:val="28"/>
          <w:szCs w:val="28"/>
        </w:rPr>
        <w:t>Pedro’s music has been commissioned by organisations including the London Symphony Orchestra, Teatro Nacional de São Carlos, Companhia Nacional de Bailado and Leiria UNESCO Creative City of Music. His work ranges from chamber, orchestral and vocal music to projects created for young performers and audiences.</w:t>
      </w:r>
    </w:p>
    <w:p w14:paraId="402BD173" w14:textId="77777777" w:rsidR="00D001D9" w:rsidRPr="0003657C" w:rsidRDefault="00D001D9" w:rsidP="004D25A0">
      <w:pPr>
        <w:jc w:val="both"/>
        <w:rPr>
          <w:sz w:val="28"/>
          <w:szCs w:val="28"/>
        </w:rPr>
      </w:pPr>
    </w:p>
    <w:p w14:paraId="6C0EF966" w14:textId="77777777" w:rsidR="00D001D9" w:rsidRPr="0003657C" w:rsidRDefault="00D001D9" w:rsidP="004D25A0">
      <w:pPr>
        <w:jc w:val="both"/>
        <w:rPr>
          <w:sz w:val="28"/>
          <w:szCs w:val="28"/>
        </w:rPr>
      </w:pPr>
      <w:r w:rsidRPr="0003657C">
        <w:rPr>
          <w:sz w:val="28"/>
          <w:szCs w:val="28"/>
        </w:rPr>
        <w:t>Alongside his composing career, Pedro is Senior Lecturer in Composition at Cardiff University, where he teaches composition and supervises undergraduate, master’s and doctoral students. He enjoys working with young composers and helping them develop their musical ideas, creativity and confidence.</w:t>
      </w:r>
    </w:p>
    <w:p w14:paraId="1582A8FB" w14:textId="77777777" w:rsidR="00D001D9" w:rsidRPr="0003657C" w:rsidRDefault="00D001D9" w:rsidP="00D001D9">
      <w:pPr>
        <w:rPr>
          <w:sz w:val="28"/>
          <w:szCs w:val="28"/>
        </w:rPr>
      </w:pPr>
    </w:p>
    <w:p w14:paraId="64F232FF" w14:textId="7FA523C7" w:rsidR="006C0089" w:rsidRDefault="004D25A0" w:rsidP="00D001D9">
      <w:hyperlink r:id="rId7" w:history="1">
        <w:r w:rsidRPr="0003657C">
          <w:rPr>
            <w:rStyle w:val="Hyperlink"/>
            <w:sz w:val="28"/>
            <w:szCs w:val="28"/>
          </w:rPr>
          <w:t>www.pedrofariagomes.com</w:t>
        </w:r>
      </w:hyperlink>
    </w:p>
    <w:p w14:paraId="7D5A8AC4" w14:textId="77777777" w:rsidR="006C0089" w:rsidRDefault="006C0089">
      <w:r>
        <w:br w:type="page"/>
      </w:r>
    </w:p>
    <w:p w14:paraId="2C096645" w14:textId="77777777" w:rsidR="00D001D9" w:rsidRPr="0003657C" w:rsidRDefault="00D001D9" w:rsidP="00D001D9">
      <w:pPr>
        <w:rPr>
          <w:sz w:val="28"/>
          <w:szCs w:val="28"/>
        </w:rPr>
      </w:pPr>
    </w:p>
    <w:p w14:paraId="7E0F7763" w14:textId="2DB86D85" w:rsidR="006C0089" w:rsidRDefault="006C0089" w:rsidP="006C0089">
      <w:r>
        <w:rPr>
          <w:noProof/>
        </w:rPr>
        <w:drawing>
          <wp:inline distT="0" distB="0" distL="0" distR="0" wp14:anchorId="1799939C" wp14:editId="39DB50D2">
            <wp:extent cx="5730875" cy="3639820"/>
            <wp:effectExtent l="0" t="0" r="3175" b="0"/>
            <wp:docPr id="1340079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3639820"/>
                    </a:xfrm>
                    <a:prstGeom prst="rect">
                      <a:avLst/>
                    </a:prstGeom>
                    <a:noFill/>
                  </pic:spPr>
                </pic:pic>
              </a:graphicData>
            </a:graphic>
          </wp:inline>
        </w:drawing>
      </w:r>
    </w:p>
    <w:p w14:paraId="3179D52A" w14:textId="77777777" w:rsidR="006C0089" w:rsidRDefault="006C0089" w:rsidP="006C0089"/>
    <w:p w14:paraId="3264142A" w14:textId="174E4A01" w:rsidR="006C0089" w:rsidRDefault="006C0089" w:rsidP="006C0089">
      <w:r>
        <w:t xml:space="preserve">Mae Pedro Faria Gomes </w:t>
      </w:r>
      <w:proofErr w:type="spellStart"/>
      <w:r>
        <w:t>yn</w:t>
      </w:r>
      <w:proofErr w:type="spellEnd"/>
      <w:r>
        <w:t xml:space="preserve"> </w:t>
      </w:r>
      <w:proofErr w:type="spellStart"/>
      <w:r>
        <w:t>gyfansoddwr</w:t>
      </w:r>
      <w:proofErr w:type="spellEnd"/>
      <w:r>
        <w:t xml:space="preserve"> o </w:t>
      </w:r>
      <w:proofErr w:type="spellStart"/>
      <w:r>
        <w:t>Bortiwgal</w:t>
      </w:r>
      <w:proofErr w:type="spellEnd"/>
      <w:r>
        <w:t xml:space="preserve"> </w:t>
      </w:r>
      <w:proofErr w:type="spellStart"/>
      <w:r>
        <w:t>sy’n</w:t>
      </w:r>
      <w:proofErr w:type="spellEnd"/>
      <w:r>
        <w:t xml:space="preserve"> </w:t>
      </w:r>
      <w:proofErr w:type="spellStart"/>
      <w:r>
        <w:t>byw</w:t>
      </w:r>
      <w:proofErr w:type="spellEnd"/>
      <w:r>
        <w:t xml:space="preserve"> </w:t>
      </w:r>
      <w:proofErr w:type="spellStart"/>
      <w:r>
        <w:t>yng</w:t>
      </w:r>
      <w:proofErr w:type="spellEnd"/>
      <w:r>
        <w:t xml:space="preserve"> Nghymru, y </w:t>
      </w:r>
      <w:proofErr w:type="spellStart"/>
      <w:r>
        <w:t>mae</w:t>
      </w:r>
      <w:proofErr w:type="spellEnd"/>
      <w:r>
        <w:t xml:space="preserve"> </w:t>
      </w:r>
      <w:proofErr w:type="spellStart"/>
      <w:r>
        <w:t>ei</w:t>
      </w:r>
      <w:proofErr w:type="spellEnd"/>
      <w:r>
        <w:t xml:space="preserve"> </w:t>
      </w:r>
      <w:proofErr w:type="spellStart"/>
      <w:r>
        <w:t>gerddoriaeth</w:t>
      </w:r>
      <w:proofErr w:type="spellEnd"/>
      <w:r>
        <w:t xml:space="preserve"> </w:t>
      </w:r>
      <w:proofErr w:type="spellStart"/>
      <w:r>
        <w:t>wedi'i</w:t>
      </w:r>
      <w:proofErr w:type="spellEnd"/>
      <w:r>
        <w:t xml:space="preserve"> </w:t>
      </w:r>
      <w:proofErr w:type="spellStart"/>
      <w:r>
        <w:t>pherfformio</w:t>
      </w:r>
      <w:proofErr w:type="spellEnd"/>
      <w:r>
        <w:t xml:space="preserve">, </w:t>
      </w:r>
      <w:proofErr w:type="spellStart"/>
      <w:r>
        <w:t>ei</w:t>
      </w:r>
      <w:proofErr w:type="spellEnd"/>
      <w:r>
        <w:t xml:space="preserve"> </w:t>
      </w:r>
      <w:proofErr w:type="spellStart"/>
      <w:r>
        <w:t>recordio</w:t>
      </w:r>
      <w:proofErr w:type="spellEnd"/>
      <w:r>
        <w:t xml:space="preserve"> </w:t>
      </w:r>
      <w:proofErr w:type="spellStart"/>
      <w:r>
        <w:t>a'i</w:t>
      </w:r>
      <w:proofErr w:type="spellEnd"/>
      <w:r>
        <w:t xml:space="preserve"> </w:t>
      </w:r>
      <w:proofErr w:type="spellStart"/>
      <w:r>
        <w:t>darlledu'n</w:t>
      </w:r>
      <w:proofErr w:type="spellEnd"/>
      <w:r>
        <w:t xml:space="preserve"> </w:t>
      </w:r>
      <w:proofErr w:type="spellStart"/>
      <w:r>
        <w:t>rhyngwladol</w:t>
      </w:r>
      <w:proofErr w:type="spellEnd"/>
      <w:r>
        <w:t xml:space="preserve">. Mae </w:t>
      </w:r>
      <w:proofErr w:type="spellStart"/>
      <w:r>
        <w:t>ei</w:t>
      </w:r>
      <w:proofErr w:type="spellEnd"/>
      <w:r>
        <w:t xml:space="preserve"> </w:t>
      </w:r>
      <w:proofErr w:type="spellStart"/>
      <w:r>
        <w:t>weithiau</w:t>
      </w:r>
      <w:proofErr w:type="spellEnd"/>
      <w:r>
        <w:t xml:space="preserve"> </w:t>
      </w:r>
      <w:proofErr w:type="spellStart"/>
      <w:r>
        <w:t>wedi</w:t>
      </w:r>
      <w:proofErr w:type="spellEnd"/>
      <w:r>
        <w:t xml:space="preserve"> </w:t>
      </w:r>
      <w:proofErr w:type="spellStart"/>
      <w:r>
        <w:t>cael</w:t>
      </w:r>
      <w:proofErr w:type="spellEnd"/>
      <w:r>
        <w:t xml:space="preserve"> </w:t>
      </w:r>
      <w:proofErr w:type="spellStart"/>
      <w:r>
        <w:t>eu</w:t>
      </w:r>
      <w:proofErr w:type="spellEnd"/>
      <w:r>
        <w:t xml:space="preserve"> </w:t>
      </w:r>
      <w:proofErr w:type="spellStart"/>
      <w:r>
        <w:t>rhyddhau</w:t>
      </w:r>
      <w:proofErr w:type="spellEnd"/>
      <w:r>
        <w:t xml:space="preserve"> </w:t>
      </w:r>
      <w:proofErr w:type="spellStart"/>
      <w:r>
        <w:t>ar</w:t>
      </w:r>
      <w:proofErr w:type="spellEnd"/>
      <w:r>
        <w:t xml:space="preserve"> </w:t>
      </w:r>
      <w:proofErr w:type="spellStart"/>
      <w:r>
        <w:t>labeli</w:t>
      </w:r>
      <w:proofErr w:type="spellEnd"/>
      <w:r>
        <w:t xml:space="preserve"> </w:t>
      </w:r>
      <w:proofErr w:type="spellStart"/>
      <w:r>
        <w:t>gan</w:t>
      </w:r>
      <w:proofErr w:type="spellEnd"/>
      <w:r>
        <w:t xml:space="preserve"> </w:t>
      </w:r>
      <w:proofErr w:type="spellStart"/>
      <w:r>
        <w:t>gynnwys</w:t>
      </w:r>
      <w:proofErr w:type="spellEnd"/>
      <w:r>
        <w:t xml:space="preserve"> Naxos a Prima Facie, ac </w:t>
      </w:r>
      <w:proofErr w:type="spellStart"/>
      <w:r>
        <w:t>wedi</w:t>
      </w:r>
      <w:proofErr w:type="spellEnd"/>
      <w:r>
        <w:t xml:space="preserve"> </w:t>
      </w:r>
      <w:proofErr w:type="spellStart"/>
      <w:r>
        <w:t>derbyn</w:t>
      </w:r>
      <w:proofErr w:type="spellEnd"/>
      <w:r>
        <w:t xml:space="preserve"> </w:t>
      </w:r>
      <w:proofErr w:type="spellStart"/>
      <w:r>
        <w:t>gwobrau</w:t>
      </w:r>
      <w:proofErr w:type="spellEnd"/>
      <w:r>
        <w:t xml:space="preserve"> </w:t>
      </w:r>
      <w:proofErr w:type="spellStart"/>
      <w:r>
        <w:t>yn</w:t>
      </w:r>
      <w:proofErr w:type="spellEnd"/>
      <w:r>
        <w:t xml:space="preserve"> y DU a </w:t>
      </w:r>
      <w:proofErr w:type="spellStart"/>
      <w:r>
        <w:t>Phortiwgal</w:t>
      </w:r>
      <w:proofErr w:type="spellEnd"/>
      <w:r>
        <w:t xml:space="preserve">, </w:t>
      </w:r>
      <w:proofErr w:type="spellStart"/>
      <w:r>
        <w:t>gan</w:t>
      </w:r>
      <w:proofErr w:type="spellEnd"/>
      <w:r>
        <w:t xml:space="preserve"> </w:t>
      </w:r>
      <w:proofErr w:type="spellStart"/>
      <w:r>
        <w:t>gynnwys</w:t>
      </w:r>
      <w:proofErr w:type="spellEnd"/>
      <w:r>
        <w:t xml:space="preserve"> </w:t>
      </w:r>
      <w:proofErr w:type="spellStart"/>
      <w:r>
        <w:t>Gwobr</w:t>
      </w:r>
      <w:proofErr w:type="spellEnd"/>
      <w:r>
        <w:t xml:space="preserve"> Goffa PRS Syr Arthur Bliss a </w:t>
      </w:r>
      <w:proofErr w:type="spellStart"/>
      <w:r>
        <w:t>Prémio</w:t>
      </w:r>
      <w:proofErr w:type="spellEnd"/>
      <w:r>
        <w:t xml:space="preserve"> </w:t>
      </w:r>
      <w:proofErr w:type="spellStart"/>
      <w:r>
        <w:t>Autores</w:t>
      </w:r>
      <w:proofErr w:type="spellEnd"/>
      <w:r>
        <w:t xml:space="preserve"> SPA.</w:t>
      </w:r>
    </w:p>
    <w:p w14:paraId="44666B32" w14:textId="77777777" w:rsidR="006C0089" w:rsidRDefault="006C0089" w:rsidP="006C0089"/>
    <w:p w14:paraId="282B3222" w14:textId="77777777" w:rsidR="006C0089" w:rsidRDefault="006C0089" w:rsidP="006C0089">
      <w:r>
        <w:t xml:space="preserve">Mae </w:t>
      </w:r>
      <w:proofErr w:type="spellStart"/>
      <w:r>
        <w:t>cerddoriaeth</w:t>
      </w:r>
      <w:proofErr w:type="spellEnd"/>
      <w:r>
        <w:t xml:space="preserve"> Pedro </w:t>
      </w:r>
      <w:proofErr w:type="spellStart"/>
      <w:r>
        <w:t>wedi'i</w:t>
      </w:r>
      <w:proofErr w:type="spellEnd"/>
      <w:r>
        <w:t xml:space="preserve"> </w:t>
      </w:r>
      <w:proofErr w:type="spellStart"/>
      <w:r>
        <w:t>chomisiynu</w:t>
      </w:r>
      <w:proofErr w:type="spellEnd"/>
      <w:r>
        <w:t xml:space="preserve"> </w:t>
      </w:r>
      <w:proofErr w:type="spellStart"/>
      <w:r>
        <w:t>gan</w:t>
      </w:r>
      <w:proofErr w:type="spellEnd"/>
      <w:r>
        <w:t xml:space="preserve"> </w:t>
      </w:r>
      <w:proofErr w:type="spellStart"/>
      <w:r>
        <w:t>sefydliadau</w:t>
      </w:r>
      <w:proofErr w:type="spellEnd"/>
      <w:r>
        <w:t xml:space="preserve"> </w:t>
      </w:r>
      <w:proofErr w:type="spellStart"/>
      <w:r>
        <w:t>gan</w:t>
      </w:r>
      <w:proofErr w:type="spellEnd"/>
      <w:r>
        <w:t xml:space="preserve"> </w:t>
      </w:r>
      <w:proofErr w:type="spellStart"/>
      <w:r>
        <w:t>gynnwys</w:t>
      </w:r>
      <w:proofErr w:type="spellEnd"/>
      <w:r>
        <w:t xml:space="preserve"> </w:t>
      </w:r>
      <w:proofErr w:type="spellStart"/>
      <w:r>
        <w:t>Cerddorfa</w:t>
      </w:r>
      <w:proofErr w:type="spellEnd"/>
      <w:r>
        <w:t xml:space="preserve"> </w:t>
      </w:r>
      <w:proofErr w:type="spellStart"/>
      <w:r>
        <w:t>Symffoni</w:t>
      </w:r>
      <w:proofErr w:type="spellEnd"/>
      <w:r>
        <w:t xml:space="preserve"> Llundain, Teatro Nacional de São Carlos, Companhia Nacional de Bailado a Dinas Cerddoriaeth </w:t>
      </w:r>
      <w:proofErr w:type="spellStart"/>
      <w:r>
        <w:t>Greadigol</w:t>
      </w:r>
      <w:proofErr w:type="spellEnd"/>
      <w:r>
        <w:t xml:space="preserve"> UNESCO Leiria. Mae </w:t>
      </w:r>
      <w:proofErr w:type="spellStart"/>
      <w:r>
        <w:t>ei</w:t>
      </w:r>
      <w:proofErr w:type="spellEnd"/>
      <w:r>
        <w:t xml:space="preserve"> </w:t>
      </w:r>
      <w:proofErr w:type="spellStart"/>
      <w:r>
        <w:t>waith</w:t>
      </w:r>
      <w:proofErr w:type="spellEnd"/>
      <w:r>
        <w:t xml:space="preserve"> </w:t>
      </w:r>
      <w:proofErr w:type="spellStart"/>
      <w:r>
        <w:t>yn</w:t>
      </w:r>
      <w:proofErr w:type="spellEnd"/>
      <w:r>
        <w:t xml:space="preserve"> </w:t>
      </w:r>
      <w:proofErr w:type="spellStart"/>
      <w:r>
        <w:t>amrywio</w:t>
      </w:r>
      <w:proofErr w:type="spellEnd"/>
      <w:r>
        <w:t xml:space="preserve"> o </w:t>
      </w:r>
      <w:proofErr w:type="spellStart"/>
      <w:r>
        <w:t>gerddoriaeth</w:t>
      </w:r>
      <w:proofErr w:type="spellEnd"/>
      <w:r>
        <w:t xml:space="preserve"> </w:t>
      </w:r>
      <w:proofErr w:type="spellStart"/>
      <w:r>
        <w:t>siambr</w:t>
      </w:r>
      <w:proofErr w:type="spellEnd"/>
      <w:r>
        <w:t xml:space="preserve">, </w:t>
      </w:r>
      <w:proofErr w:type="spellStart"/>
      <w:r>
        <w:t>gerddorfaol</w:t>
      </w:r>
      <w:proofErr w:type="spellEnd"/>
      <w:r>
        <w:t xml:space="preserve"> a </w:t>
      </w:r>
      <w:proofErr w:type="spellStart"/>
      <w:r>
        <w:t>lleisiol</w:t>
      </w:r>
      <w:proofErr w:type="spellEnd"/>
      <w:r>
        <w:t xml:space="preserve"> </w:t>
      </w:r>
      <w:proofErr w:type="spellStart"/>
      <w:r>
        <w:t>i</w:t>
      </w:r>
      <w:proofErr w:type="spellEnd"/>
      <w:r>
        <w:t xml:space="preserve"> </w:t>
      </w:r>
      <w:proofErr w:type="spellStart"/>
      <w:r>
        <w:t>brosiectau</w:t>
      </w:r>
      <w:proofErr w:type="spellEnd"/>
      <w:r>
        <w:t xml:space="preserve"> a </w:t>
      </w:r>
      <w:proofErr w:type="spellStart"/>
      <w:r>
        <w:t>grëwyd</w:t>
      </w:r>
      <w:proofErr w:type="spellEnd"/>
      <w:r>
        <w:t xml:space="preserve"> </w:t>
      </w:r>
      <w:proofErr w:type="spellStart"/>
      <w:r>
        <w:t>ar</w:t>
      </w:r>
      <w:proofErr w:type="spellEnd"/>
      <w:r>
        <w:t xml:space="preserve"> </w:t>
      </w:r>
      <w:proofErr w:type="spellStart"/>
      <w:r>
        <w:t>gyfer</w:t>
      </w:r>
      <w:proofErr w:type="spellEnd"/>
      <w:r>
        <w:t xml:space="preserve"> </w:t>
      </w:r>
      <w:proofErr w:type="spellStart"/>
      <w:r>
        <w:t>perfformwyr</w:t>
      </w:r>
      <w:proofErr w:type="spellEnd"/>
      <w:r>
        <w:t xml:space="preserve"> a </w:t>
      </w:r>
      <w:proofErr w:type="spellStart"/>
      <w:r>
        <w:t>chynulleidfaoedd</w:t>
      </w:r>
      <w:proofErr w:type="spellEnd"/>
      <w:r>
        <w:t xml:space="preserve"> </w:t>
      </w:r>
      <w:proofErr w:type="spellStart"/>
      <w:r>
        <w:t>ifanc</w:t>
      </w:r>
      <w:proofErr w:type="spellEnd"/>
      <w:r>
        <w:t>.</w:t>
      </w:r>
    </w:p>
    <w:p w14:paraId="1C2F1B72" w14:textId="77777777" w:rsidR="006C0089" w:rsidRDefault="006C0089" w:rsidP="006C0089"/>
    <w:p w14:paraId="563C96C4" w14:textId="77777777" w:rsidR="006C0089" w:rsidRDefault="006C0089" w:rsidP="006C0089">
      <w:proofErr w:type="spellStart"/>
      <w:r>
        <w:t>Ochr</w:t>
      </w:r>
      <w:proofErr w:type="spellEnd"/>
      <w:r>
        <w:t xml:space="preserve"> </w:t>
      </w:r>
      <w:proofErr w:type="spellStart"/>
      <w:r>
        <w:t>yn</w:t>
      </w:r>
      <w:proofErr w:type="spellEnd"/>
      <w:r>
        <w:t xml:space="preserve"> </w:t>
      </w:r>
      <w:proofErr w:type="spellStart"/>
      <w:r>
        <w:t>ochr</w:t>
      </w:r>
      <w:proofErr w:type="spellEnd"/>
      <w:r>
        <w:t xml:space="preserve"> </w:t>
      </w:r>
      <w:proofErr w:type="spellStart"/>
      <w:r>
        <w:t>â'i</w:t>
      </w:r>
      <w:proofErr w:type="spellEnd"/>
      <w:r>
        <w:t xml:space="preserve"> </w:t>
      </w:r>
      <w:proofErr w:type="spellStart"/>
      <w:r>
        <w:t>yrfa</w:t>
      </w:r>
      <w:proofErr w:type="spellEnd"/>
      <w:r>
        <w:t xml:space="preserve"> </w:t>
      </w:r>
      <w:proofErr w:type="spellStart"/>
      <w:r>
        <w:t>gyfansoddi</w:t>
      </w:r>
      <w:proofErr w:type="spellEnd"/>
      <w:r>
        <w:t xml:space="preserve">, </w:t>
      </w:r>
      <w:proofErr w:type="spellStart"/>
      <w:r>
        <w:t>mae</w:t>
      </w:r>
      <w:proofErr w:type="spellEnd"/>
      <w:r>
        <w:t xml:space="preserve"> Pedro </w:t>
      </w:r>
      <w:proofErr w:type="spellStart"/>
      <w:r>
        <w:t>yn</w:t>
      </w:r>
      <w:proofErr w:type="spellEnd"/>
      <w:r>
        <w:t xml:space="preserve"> Uwch Ddarlithydd </w:t>
      </w:r>
      <w:proofErr w:type="spellStart"/>
      <w:r>
        <w:t>mewn</w:t>
      </w:r>
      <w:proofErr w:type="spellEnd"/>
      <w:r>
        <w:t xml:space="preserve"> </w:t>
      </w:r>
      <w:proofErr w:type="spellStart"/>
      <w:r>
        <w:t>Cyfansoddi</w:t>
      </w:r>
      <w:proofErr w:type="spellEnd"/>
      <w:r>
        <w:t xml:space="preserve"> </w:t>
      </w:r>
      <w:proofErr w:type="spellStart"/>
      <w:r>
        <w:t>ym</w:t>
      </w:r>
      <w:proofErr w:type="spellEnd"/>
      <w:r>
        <w:t xml:space="preserve"> </w:t>
      </w:r>
      <w:proofErr w:type="spellStart"/>
      <w:r>
        <w:t>Mhrifysgol</w:t>
      </w:r>
      <w:proofErr w:type="spellEnd"/>
      <w:r>
        <w:t xml:space="preserve"> Caerdydd, </w:t>
      </w:r>
      <w:proofErr w:type="spellStart"/>
      <w:r>
        <w:t>lle</w:t>
      </w:r>
      <w:proofErr w:type="spellEnd"/>
      <w:r>
        <w:t xml:space="preserve"> </w:t>
      </w:r>
      <w:proofErr w:type="spellStart"/>
      <w:r>
        <w:t>mae'n</w:t>
      </w:r>
      <w:proofErr w:type="spellEnd"/>
      <w:r>
        <w:t xml:space="preserve"> </w:t>
      </w:r>
      <w:proofErr w:type="spellStart"/>
      <w:r>
        <w:t>dysgu</w:t>
      </w:r>
      <w:proofErr w:type="spellEnd"/>
      <w:r>
        <w:t xml:space="preserve"> </w:t>
      </w:r>
      <w:proofErr w:type="spellStart"/>
      <w:r>
        <w:t>cyfansoddi</w:t>
      </w:r>
      <w:proofErr w:type="spellEnd"/>
      <w:r>
        <w:t xml:space="preserve"> ac </w:t>
      </w:r>
      <w:proofErr w:type="spellStart"/>
      <w:r>
        <w:t>yn</w:t>
      </w:r>
      <w:proofErr w:type="spellEnd"/>
      <w:r>
        <w:t xml:space="preserve"> </w:t>
      </w:r>
      <w:proofErr w:type="spellStart"/>
      <w:r>
        <w:t>goruchwylio</w:t>
      </w:r>
      <w:proofErr w:type="spellEnd"/>
      <w:r>
        <w:t xml:space="preserve"> </w:t>
      </w:r>
      <w:proofErr w:type="spellStart"/>
      <w:r>
        <w:t>myfyrwyr</w:t>
      </w:r>
      <w:proofErr w:type="spellEnd"/>
      <w:r>
        <w:t xml:space="preserve"> </w:t>
      </w:r>
      <w:proofErr w:type="spellStart"/>
      <w:r>
        <w:t>israddedig</w:t>
      </w:r>
      <w:proofErr w:type="spellEnd"/>
      <w:r>
        <w:t xml:space="preserve">, </w:t>
      </w:r>
      <w:proofErr w:type="spellStart"/>
      <w:r>
        <w:t>meistr</w:t>
      </w:r>
      <w:proofErr w:type="spellEnd"/>
      <w:r>
        <w:t xml:space="preserve"> a </w:t>
      </w:r>
      <w:proofErr w:type="spellStart"/>
      <w:r>
        <w:t>doethuriaeth</w:t>
      </w:r>
      <w:proofErr w:type="spellEnd"/>
      <w:r>
        <w:t xml:space="preserve">. </w:t>
      </w:r>
      <w:proofErr w:type="spellStart"/>
      <w:r>
        <w:t>Mae'n</w:t>
      </w:r>
      <w:proofErr w:type="spellEnd"/>
      <w:r>
        <w:t xml:space="preserve"> </w:t>
      </w:r>
      <w:proofErr w:type="spellStart"/>
      <w:r>
        <w:t>mwynhau</w:t>
      </w:r>
      <w:proofErr w:type="spellEnd"/>
      <w:r>
        <w:t xml:space="preserve"> </w:t>
      </w:r>
      <w:proofErr w:type="spellStart"/>
      <w:r>
        <w:t>gweithio</w:t>
      </w:r>
      <w:proofErr w:type="spellEnd"/>
      <w:r>
        <w:t xml:space="preserve"> </w:t>
      </w:r>
      <w:proofErr w:type="spellStart"/>
      <w:r>
        <w:t>gyda</w:t>
      </w:r>
      <w:proofErr w:type="spellEnd"/>
      <w:r>
        <w:t xml:space="preserve"> </w:t>
      </w:r>
      <w:proofErr w:type="spellStart"/>
      <w:r>
        <w:t>chyfansoddwyr</w:t>
      </w:r>
      <w:proofErr w:type="spellEnd"/>
      <w:r>
        <w:t xml:space="preserve"> </w:t>
      </w:r>
      <w:proofErr w:type="spellStart"/>
      <w:r>
        <w:t>ifanc</w:t>
      </w:r>
      <w:proofErr w:type="spellEnd"/>
      <w:r>
        <w:t xml:space="preserve"> </w:t>
      </w:r>
      <w:proofErr w:type="spellStart"/>
      <w:r>
        <w:t>a'u</w:t>
      </w:r>
      <w:proofErr w:type="spellEnd"/>
      <w:r>
        <w:t xml:space="preserve"> </w:t>
      </w:r>
      <w:proofErr w:type="spellStart"/>
      <w:r>
        <w:t>helpu</w:t>
      </w:r>
      <w:proofErr w:type="spellEnd"/>
      <w:r>
        <w:t xml:space="preserve"> </w:t>
      </w:r>
      <w:proofErr w:type="spellStart"/>
      <w:r>
        <w:t>i</w:t>
      </w:r>
      <w:proofErr w:type="spellEnd"/>
      <w:r>
        <w:t xml:space="preserve"> </w:t>
      </w:r>
      <w:proofErr w:type="spellStart"/>
      <w:r>
        <w:t>ddatblygu</w:t>
      </w:r>
      <w:proofErr w:type="spellEnd"/>
      <w:r>
        <w:t xml:space="preserve"> </w:t>
      </w:r>
      <w:proofErr w:type="spellStart"/>
      <w:r>
        <w:t>eu</w:t>
      </w:r>
      <w:proofErr w:type="spellEnd"/>
      <w:r>
        <w:t xml:space="preserve"> </w:t>
      </w:r>
      <w:proofErr w:type="spellStart"/>
      <w:r>
        <w:t>syniadau</w:t>
      </w:r>
      <w:proofErr w:type="spellEnd"/>
      <w:r>
        <w:t xml:space="preserve"> </w:t>
      </w:r>
      <w:proofErr w:type="spellStart"/>
      <w:r>
        <w:t>cerddorol</w:t>
      </w:r>
      <w:proofErr w:type="spellEnd"/>
      <w:r>
        <w:t xml:space="preserve">, </w:t>
      </w:r>
      <w:proofErr w:type="spellStart"/>
      <w:r>
        <w:t>eu</w:t>
      </w:r>
      <w:proofErr w:type="spellEnd"/>
      <w:r>
        <w:t xml:space="preserve"> </w:t>
      </w:r>
      <w:proofErr w:type="spellStart"/>
      <w:r>
        <w:t>creadigrwydd</w:t>
      </w:r>
      <w:proofErr w:type="spellEnd"/>
      <w:r>
        <w:t xml:space="preserve"> </w:t>
      </w:r>
      <w:proofErr w:type="spellStart"/>
      <w:r>
        <w:t>a'u</w:t>
      </w:r>
      <w:proofErr w:type="spellEnd"/>
      <w:r>
        <w:t xml:space="preserve"> </w:t>
      </w:r>
      <w:proofErr w:type="spellStart"/>
      <w:r>
        <w:t>hyder</w:t>
      </w:r>
      <w:proofErr w:type="spellEnd"/>
      <w:r>
        <w:t>.</w:t>
      </w:r>
    </w:p>
    <w:p w14:paraId="6D70B970" w14:textId="77777777" w:rsidR="006C0089" w:rsidRDefault="006C0089" w:rsidP="006C0089"/>
    <w:p w14:paraId="51D3C62D" w14:textId="1886EE88" w:rsidR="004D25A0" w:rsidRDefault="006C0089" w:rsidP="006C0089">
      <w:r>
        <w:t>www.pedrofariagomes.com</w:t>
      </w:r>
    </w:p>
    <w:sectPr w:rsidR="004D25A0" w:rsidSect="006C0089">
      <w:headerReference w:type="default" r:id="rId9"/>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3E3DE" w14:textId="77777777" w:rsidR="00B648FF" w:rsidRDefault="00B648FF" w:rsidP="006C0089">
      <w:r>
        <w:separator/>
      </w:r>
    </w:p>
  </w:endnote>
  <w:endnote w:type="continuationSeparator" w:id="0">
    <w:p w14:paraId="04E1C5D3" w14:textId="77777777" w:rsidR="00B648FF" w:rsidRDefault="00B648FF" w:rsidP="006C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29039" w14:textId="77777777" w:rsidR="00B648FF" w:rsidRDefault="00B648FF" w:rsidP="006C0089">
      <w:r>
        <w:separator/>
      </w:r>
    </w:p>
  </w:footnote>
  <w:footnote w:type="continuationSeparator" w:id="0">
    <w:p w14:paraId="3CC9C295" w14:textId="77777777" w:rsidR="00B648FF" w:rsidRDefault="00B648FF" w:rsidP="006C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B42D" w14:textId="715FA936" w:rsidR="006C0089" w:rsidRDefault="006C0089" w:rsidP="006C0089">
    <w:pPr>
      <w:pStyle w:val="Header"/>
      <w:jc w:val="right"/>
    </w:pPr>
    <w:r>
      <w:rPr>
        <w:noProof/>
      </w:rPr>
      <w:drawing>
        <wp:inline distT="0" distB="0" distL="0" distR="0" wp14:anchorId="7DEB6EE1" wp14:editId="01C795F5">
          <wp:extent cx="1444704" cy="542925"/>
          <wp:effectExtent l="0" t="0" r="3175" b="0"/>
          <wp:docPr id="1109572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33581" name="Picture 1123533581"/>
                  <pic:cNvPicPr/>
                </pic:nvPicPr>
                <pic:blipFill>
                  <a:blip r:embed="rId1">
                    <a:extLst>
                      <a:ext uri="{28A0092B-C50C-407E-A947-70E740481C1C}">
                        <a14:useLocalDpi xmlns:a14="http://schemas.microsoft.com/office/drawing/2010/main" val="0"/>
                      </a:ext>
                    </a:extLst>
                  </a:blip>
                  <a:stretch>
                    <a:fillRect/>
                  </a:stretch>
                </pic:blipFill>
                <pic:spPr>
                  <a:xfrm>
                    <a:off x="0" y="0"/>
                    <a:ext cx="1462422" cy="5495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D9"/>
    <w:rsid w:val="0003657C"/>
    <w:rsid w:val="00074F90"/>
    <w:rsid w:val="004D25A0"/>
    <w:rsid w:val="006C0089"/>
    <w:rsid w:val="00796DF9"/>
    <w:rsid w:val="00B648FF"/>
    <w:rsid w:val="00C90133"/>
    <w:rsid w:val="00D001D9"/>
    <w:rsid w:val="00D84AA0"/>
    <w:rsid w:val="00E70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C8D1A"/>
  <w15:chartTrackingRefBased/>
  <w15:docId w15:val="{87AA438A-01BA-0A42-A508-303D18787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1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1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1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1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1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1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1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1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1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1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1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1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1D9"/>
    <w:rPr>
      <w:rFonts w:eastAsiaTheme="majorEastAsia" w:cstheme="majorBidi"/>
      <w:color w:val="272727" w:themeColor="text1" w:themeTint="D8"/>
    </w:rPr>
  </w:style>
  <w:style w:type="paragraph" w:styleId="Title">
    <w:name w:val="Title"/>
    <w:basedOn w:val="Normal"/>
    <w:next w:val="Normal"/>
    <w:link w:val="TitleChar"/>
    <w:uiPriority w:val="10"/>
    <w:qFormat/>
    <w:rsid w:val="00D001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1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1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01D9"/>
    <w:rPr>
      <w:i/>
      <w:iCs/>
      <w:color w:val="404040" w:themeColor="text1" w:themeTint="BF"/>
    </w:rPr>
  </w:style>
  <w:style w:type="paragraph" w:styleId="ListParagraph">
    <w:name w:val="List Paragraph"/>
    <w:basedOn w:val="Normal"/>
    <w:uiPriority w:val="34"/>
    <w:qFormat/>
    <w:rsid w:val="00D001D9"/>
    <w:pPr>
      <w:ind w:left="720"/>
      <w:contextualSpacing/>
    </w:pPr>
  </w:style>
  <w:style w:type="character" w:styleId="IntenseEmphasis">
    <w:name w:val="Intense Emphasis"/>
    <w:basedOn w:val="DefaultParagraphFont"/>
    <w:uiPriority w:val="21"/>
    <w:qFormat/>
    <w:rsid w:val="00D001D9"/>
    <w:rPr>
      <w:i/>
      <w:iCs/>
      <w:color w:val="0F4761" w:themeColor="accent1" w:themeShade="BF"/>
    </w:rPr>
  </w:style>
  <w:style w:type="paragraph" w:styleId="IntenseQuote">
    <w:name w:val="Intense Quote"/>
    <w:basedOn w:val="Normal"/>
    <w:next w:val="Normal"/>
    <w:link w:val="IntenseQuoteChar"/>
    <w:uiPriority w:val="30"/>
    <w:qFormat/>
    <w:rsid w:val="00D00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1D9"/>
    <w:rPr>
      <w:i/>
      <w:iCs/>
      <w:color w:val="0F4761" w:themeColor="accent1" w:themeShade="BF"/>
    </w:rPr>
  </w:style>
  <w:style w:type="character" w:styleId="IntenseReference">
    <w:name w:val="Intense Reference"/>
    <w:basedOn w:val="DefaultParagraphFont"/>
    <w:uiPriority w:val="32"/>
    <w:qFormat/>
    <w:rsid w:val="00D001D9"/>
    <w:rPr>
      <w:b/>
      <w:bCs/>
      <w:smallCaps/>
      <w:color w:val="0F4761" w:themeColor="accent1" w:themeShade="BF"/>
      <w:spacing w:val="5"/>
    </w:rPr>
  </w:style>
  <w:style w:type="character" w:styleId="Hyperlink">
    <w:name w:val="Hyperlink"/>
    <w:basedOn w:val="DefaultParagraphFont"/>
    <w:uiPriority w:val="99"/>
    <w:unhideWhenUsed/>
    <w:rsid w:val="004D25A0"/>
    <w:rPr>
      <w:color w:val="467886" w:themeColor="hyperlink"/>
      <w:u w:val="single"/>
    </w:rPr>
  </w:style>
  <w:style w:type="character" w:styleId="UnresolvedMention">
    <w:name w:val="Unresolved Mention"/>
    <w:basedOn w:val="DefaultParagraphFont"/>
    <w:uiPriority w:val="99"/>
    <w:semiHidden/>
    <w:unhideWhenUsed/>
    <w:rsid w:val="004D25A0"/>
    <w:rPr>
      <w:color w:val="605E5C"/>
      <w:shd w:val="clear" w:color="auto" w:fill="E1DFDD"/>
    </w:rPr>
  </w:style>
  <w:style w:type="paragraph" w:styleId="Header">
    <w:name w:val="header"/>
    <w:basedOn w:val="Normal"/>
    <w:link w:val="HeaderChar"/>
    <w:uiPriority w:val="99"/>
    <w:unhideWhenUsed/>
    <w:rsid w:val="006C0089"/>
    <w:pPr>
      <w:tabs>
        <w:tab w:val="center" w:pos="4513"/>
        <w:tab w:val="right" w:pos="9026"/>
      </w:tabs>
    </w:pPr>
  </w:style>
  <w:style w:type="character" w:customStyle="1" w:styleId="HeaderChar">
    <w:name w:val="Header Char"/>
    <w:basedOn w:val="DefaultParagraphFont"/>
    <w:link w:val="Header"/>
    <w:uiPriority w:val="99"/>
    <w:rsid w:val="006C0089"/>
  </w:style>
  <w:style w:type="paragraph" w:styleId="Footer">
    <w:name w:val="footer"/>
    <w:basedOn w:val="Normal"/>
    <w:link w:val="FooterChar"/>
    <w:uiPriority w:val="99"/>
    <w:unhideWhenUsed/>
    <w:rsid w:val="006C0089"/>
    <w:pPr>
      <w:tabs>
        <w:tab w:val="center" w:pos="4513"/>
        <w:tab w:val="right" w:pos="9026"/>
      </w:tabs>
    </w:pPr>
  </w:style>
  <w:style w:type="character" w:customStyle="1" w:styleId="FooterChar">
    <w:name w:val="Footer Char"/>
    <w:basedOn w:val="DefaultParagraphFont"/>
    <w:link w:val="Footer"/>
    <w:uiPriority w:val="99"/>
    <w:rsid w:val="006C0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pedrofariagome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Faria Gomes</dc:creator>
  <cp:keywords/>
  <dc:description/>
  <cp:lastModifiedBy>Smart, Suzanne</cp:lastModifiedBy>
  <cp:revision>4</cp:revision>
  <dcterms:created xsi:type="dcterms:W3CDTF">2026-06-03T09:48:00Z</dcterms:created>
  <dcterms:modified xsi:type="dcterms:W3CDTF">2026-07-14T12:00:00Z</dcterms:modified>
</cp:coreProperties>
</file>